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707C" w14:textId="77777777" w:rsidR="00A47614" w:rsidRDefault="00384076">
      <w:pPr>
        <w:rPr>
          <w:b/>
          <w:bCs/>
        </w:rPr>
      </w:pPr>
      <w:r w:rsidRPr="00806510">
        <w:rPr>
          <w:b/>
          <w:bCs/>
        </w:rPr>
        <w:t xml:space="preserve">Harriet Beecher Stowe:  A Bibliography of </w:t>
      </w:r>
      <w:r w:rsidR="008634A7" w:rsidRPr="00806510">
        <w:rPr>
          <w:b/>
          <w:bCs/>
        </w:rPr>
        <w:t xml:space="preserve">the First Appearances of Writings </w:t>
      </w:r>
      <w:r w:rsidRPr="00806510">
        <w:rPr>
          <w:b/>
          <w:bCs/>
        </w:rPr>
        <w:t>in Periodicals (Magazines, Newspapers, Journals, and Annuals).</w:t>
      </w:r>
      <w:r w:rsidR="00714615">
        <w:rPr>
          <w:b/>
          <w:bCs/>
        </w:rPr>
        <w:t xml:space="preserve"> </w:t>
      </w:r>
    </w:p>
    <w:p w14:paraId="3E4ACF9E" w14:textId="72A80D3E" w:rsidR="00780213" w:rsidRDefault="00714615">
      <w:pPr>
        <w:rPr>
          <w:b/>
          <w:bCs/>
        </w:rPr>
      </w:pPr>
      <w:r>
        <w:rPr>
          <w:b/>
          <w:bCs/>
        </w:rPr>
        <w:t>Version 1.0</w:t>
      </w:r>
      <w:r w:rsidR="00C7027A">
        <w:rPr>
          <w:b/>
          <w:bCs/>
        </w:rPr>
        <w:t>1</w:t>
      </w:r>
    </w:p>
    <w:p w14:paraId="754A6A8A" w14:textId="242CDE45" w:rsidR="005C0090" w:rsidRPr="00806510" w:rsidRDefault="00A47614">
      <w:pPr>
        <w:rPr>
          <w:b/>
          <w:bCs/>
        </w:rPr>
      </w:pPr>
      <w:r>
        <w:rPr>
          <w:b/>
          <w:bCs/>
        </w:rPr>
        <w:t xml:space="preserve">Compiled by </w:t>
      </w:r>
      <w:r w:rsidR="005C0090">
        <w:rPr>
          <w:b/>
          <w:bCs/>
        </w:rPr>
        <w:t>Susan Belasco</w:t>
      </w:r>
    </w:p>
    <w:p w14:paraId="6F1B0C85" w14:textId="7BBC3AEE" w:rsidR="00384076" w:rsidRDefault="00384076"/>
    <w:p w14:paraId="64FAF539" w14:textId="7184A68D" w:rsidR="008C360C" w:rsidRDefault="009352B0" w:rsidP="008C360C">
      <w:r>
        <w:t xml:space="preserve">As any scholar of Harriet Beecher Stowe knows, one of the challenges </w:t>
      </w:r>
      <w:r w:rsidR="00294646">
        <w:t>is that there is no complete bibliography of her work</w:t>
      </w:r>
      <w:r w:rsidR="009D6DFF">
        <w:t>s</w:t>
      </w:r>
      <w:r w:rsidR="00294646">
        <w:t xml:space="preserve">—unlike the bibliographies that exist for a few women writers, such as Margaret Fuller and Edith Wharton, and the dozens of bibliographies that exist for male writers such as Walt Whitman, Frederick Douglass, and Ralph Waldo Emerson.  Such bibliographies are crucial for the work of an edition.  Early on, the editors of the </w:t>
      </w:r>
      <w:r w:rsidR="00294646" w:rsidRPr="00294646">
        <w:rPr>
          <w:i/>
          <w:iCs/>
        </w:rPr>
        <w:t>Collected Works of Harriet Beecher Stowe</w:t>
      </w:r>
      <w:r w:rsidR="00294646">
        <w:t xml:space="preserve"> determined that we needed to solve this problem, as best as we could.  </w:t>
      </w:r>
      <w:r w:rsidR="00384076">
        <w:t xml:space="preserve">Designed for the </w:t>
      </w:r>
      <w:r w:rsidR="008634A7">
        <w:t>V</w:t>
      </w:r>
      <w:r w:rsidR="00384076">
        <w:t xml:space="preserve">olume </w:t>
      </w:r>
      <w:r w:rsidR="008634A7">
        <w:t>E</w:t>
      </w:r>
      <w:r w:rsidR="00384076">
        <w:t xml:space="preserve">ditors of the </w:t>
      </w:r>
      <w:r w:rsidR="00384076" w:rsidRPr="00384076">
        <w:rPr>
          <w:i/>
          <w:iCs/>
        </w:rPr>
        <w:t>Collected Works of Harriet Beecher Stowe</w:t>
      </w:r>
      <w:r w:rsidR="00384076">
        <w:t xml:space="preserve"> and interested scholars, this </w:t>
      </w:r>
      <w:r w:rsidR="00294646">
        <w:t xml:space="preserve">new </w:t>
      </w:r>
      <w:r w:rsidR="00384076">
        <w:t xml:space="preserve">bibliography is a listing of the </w:t>
      </w:r>
      <w:r w:rsidR="00384076" w:rsidRPr="00384076">
        <w:rPr>
          <w:b/>
          <w:bCs/>
        </w:rPr>
        <w:t>first</w:t>
      </w:r>
      <w:r w:rsidR="00384076">
        <w:t xml:space="preserve"> appearances of Stowe’s </w:t>
      </w:r>
      <w:r w:rsidR="00806510">
        <w:t xml:space="preserve">fiction and non-fiction </w:t>
      </w:r>
      <w:r w:rsidR="00384076">
        <w:t xml:space="preserve">articles, sketches, stories, serialized novels, and other works published in periodicals during her lifetime.  </w:t>
      </w:r>
      <w:r w:rsidR="00A55BAA">
        <w:t>Stowe’s</w:t>
      </w:r>
      <w:r w:rsidR="004B21DD">
        <w:t xml:space="preserve"> record is an astonishing one</w:t>
      </w:r>
      <w:r w:rsidR="00A55BAA">
        <w:t xml:space="preserve">. </w:t>
      </w:r>
      <w:r>
        <w:t xml:space="preserve">To read through the more than 700 entries in this bibliography is an extraordinary experience.  </w:t>
      </w:r>
      <w:r w:rsidR="00A55BAA">
        <w:t>B</w:t>
      </w:r>
      <w:r w:rsidR="004B21DD">
        <w:t xml:space="preserve">y any standard, </w:t>
      </w:r>
      <w:r>
        <w:t>Stowe</w:t>
      </w:r>
      <w:r w:rsidR="004B21DD">
        <w:t xml:space="preserve"> was a prolific </w:t>
      </w:r>
      <w:r>
        <w:t xml:space="preserve">professional </w:t>
      </w:r>
      <w:r w:rsidR="004B21DD">
        <w:t>writer who negotiated the 19</w:t>
      </w:r>
      <w:r w:rsidR="004B21DD" w:rsidRPr="004B21DD">
        <w:rPr>
          <w:vertAlign w:val="superscript"/>
        </w:rPr>
        <w:t>th</w:t>
      </w:r>
      <w:r w:rsidR="004B21DD">
        <w:t xml:space="preserve"> century literary marketplace with considerable expertise.  </w:t>
      </w:r>
      <w:r w:rsidR="00183D6B">
        <w:t xml:space="preserve">Beginning in 1833, she wrote and published for more than fifty years. </w:t>
      </w:r>
      <w:r w:rsidR="004B21DD">
        <w:t xml:space="preserve">Her range </w:t>
      </w:r>
      <w:r>
        <w:t>varie</w:t>
      </w:r>
      <w:r w:rsidR="00183D6B">
        <w:t>d</w:t>
      </w:r>
      <w:r>
        <w:t xml:space="preserve"> widely</w:t>
      </w:r>
      <w:r w:rsidR="009C567B">
        <w:t xml:space="preserve">: </w:t>
      </w:r>
      <w:r w:rsidR="004B21DD">
        <w:t xml:space="preserve">charming </w:t>
      </w:r>
      <w:r w:rsidR="00E57374">
        <w:t>stories</w:t>
      </w:r>
      <w:r w:rsidR="004B21DD">
        <w:t xml:space="preserve"> for children</w:t>
      </w:r>
      <w:r w:rsidR="00E57374">
        <w:t>,</w:t>
      </w:r>
      <w:r w:rsidR="004B21DD">
        <w:t xml:space="preserve"> </w:t>
      </w:r>
      <w:r w:rsidR="009C567B">
        <w:t>witty domestic</w:t>
      </w:r>
      <w:r w:rsidR="00E57374">
        <w:t xml:space="preserve"> advice articles, </w:t>
      </w:r>
      <w:r w:rsidR="009C567B">
        <w:t>engaging</w:t>
      </w:r>
      <w:r w:rsidR="004B21DD">
        <w:t xml:space="preserve"> </w:t>
      </w:r>
      <w:r w:rsidR="009C567B">
        <w:t xml:space="preserve">travel </w:t>
      </w:r>
      <w:r w:rsidR="00E57374">
        <w:t>sketches</w:t>
      </w:r>
      <w:r w:rsidR="009C567B">
        <w:t xml:space="preserve">, shrewd commentaries on religion and religious beliefs; </w:t>
      </w:r>
      <w:r w:rsidR="0085217A">
        <w:t xml:space="preserve">thoughtful </w:t>
      </w:r>
      <w:r w:rsidR="00682985">
        <w:t>observations</w:t>
      </w:r>
      <w:r w:rsidR="0085217A">
        <w:t xml:space="preserve"> on the role of women,</w:t>
      </w:r>
      <w:r w:rsidR="009C567B">
        <w:t xml:space="preserve"> </w:t>
      </w:r>
      <w:r w:rsidR="00C20D78">
        <w:t>uncompromising</w:t>
      </w:r>
      <w:r w:rsidR="004B21DD">
        <w:t xml:space="preserve"> antislavery </w:t>
      </w:r>
      <w:r w:rsidR="00E57374">
        <w:t>polemic</w:t>
      </w:r>
      <w:r w:rsidR="004B21DD">
        <w:t>s</w:t>
      </w:r>
      <w:r>
        <w:t xml:space="preserve">, and a collection of </w:t>
      </w:r>
      <w:r w:rsidR="00A47614">
        <w:t>highly regarded</w:t>
      </w:r>
      <w:r>
        <w:t xml:space="preserve"> serialized novels</w:t>
      </w:r>
      <w:r w:rsidR="004B21DD">
        <w:t xml:space="preserve">.  And she published </w:t>
      </w:r>
      <w:r w:rsidR="00E57374">
        <w:t xml:space="preserve">her work </w:t>
      </w:r>
      <w:r w:rsidR="004B21DD">
        <w:t xml:space="preserve">in many of the most important and well-read periodicals of the day.  </w:t>
      </w:r>
    </w:p>
    <w:p w14:paraId="5350B177" w14:textId="77777777" w:rsidR="008C360C" w:rsidRDefault="008C360C"/>
    <w:p w14:paraId="7F2DBCF6" w14:textId="1A25FD08" w:rsidR="00384076" w:rsidRDefault="009D6DFF">
      <w:r>
        <w:t xml:space="preserve">As noted above, the scope of this bibliography is limited to the first appearances of Stowe’s prose works in periodicals. </w:t>
      </w:r>
      <w:r w:rsidR="00AA7838">
        <w:t>This</w:t>
      </w:r>
      <w:r w:rsidR="00384076">
        <w:t xml:space="preserve"> bibliography </w:t>
      </w:r>
      <w:r w:rsidR="00E96085">
        <w:t xml:space="preserve">is not </w:t>
      </w:r>
      <w:r w:rsidR="00E57374">
        <w:t xml:space="preserve">designed to be </w:t>
      </w:r>
      <w:r w:rsidR="00E96085">
        <w:t xml:space="preserve">a comprehensive resource for all of Stowe’s </w:t>
      </w:r>
      <w:r w:rsidR="009C567B">
        <w:t xml:space="preserve">published </w:t>
      </w:r>
      <w:r w:rsidR="00E96085">
        <w:t xml:space="preserve">work.  </w:t>
      </w:r>
      <w:r w:rsidR="009C567B">
        <w:t>First, i</w:t>
      </w:r>
      <w:r w:rsidR="00E96085">
        <w:t xml:space="preserve">t </w:t>
      </w:r>
      <w:r w:rsidR="00384076">
        <w:t xml:space="preserve">does not include </w:t>
      </w:r>
      <w:r w:rsidR="00E96085">
        <w:t>her</w:t>
      </w:r>
      <w:r w:rsidR="00384076">
        <w:t xml:space="preserve"> poetry</w:t>
      </w:r>
      <w:r w:rsidR="00AA7838">
        <w:t xml:space="preserve">.  For now, </w:t>
      </w:r>
      <w:r>
        <w:t xml:space="preserve">volume </w:t>
      </w:r>
      <w:r w:rsidR="00AA7838">
        <w:t>editors and scholars should</w:t>
      </w:r>
      <w:r w:rsidR="008C360C">
        <w:t xml:space="preserve"> consult Hildreth</w:t>
      </w:r>
      <w:r w:rsidR="008634A7">
        <w:t xml:space="preserve"> (</w:t>
      </w:r>
      <w:r w:rsidR="0062336B">
        <w:t xml:space="preserve">abbreviations for </w:t>
      </w:r>
      <w:r w:rsidR="00AE4E59">
        <w:t xml:space="preserve">all </w:t>
      </w:r>
      <w:r w:rsidR="003F4DEB">
        <w:t xml:space="preserve">sources </w:t>
      </w:r>
      <w:r w:rsidR="0062336B">
        <w:t xml:space="preserve">are </w:t>
      </w:r>
      <w:r w:rsidR="008634A7">
        <w:t>listed below)</w:t>
      </w:r>
      <w:r w:rsidR="00AA7838">
        <w:t xml:space="preserve">.  </w:t>
      </w:r>
      <w:r w:rsidR="003F4DEB">
        <w:t>In addition, Stowe’s introductions and prefaces to books written by others</w:t>
      </w:r>
      <w:r w:rsidR="00267F29">
        <w:t xml:space="preserve"> are not included here</w:t>
      </w:r>
      <w:r>
        <w:t xml:space="preserve"> because they were not published in periodicals</w:t>
      </w:r>
      <w:r w:rsidR="003F4DEB">
        <w:t xml:space="preserve">; scholars should consult </w:t>
      </w:r>
      <w:r w:rsidR="0073295A" w:rsidRPr="0073295A">
        <w:rPr>
          <w:i/>
          <w:iCs/>
        </w:rPr>
        <w:t>BAL</w:t>
      </w:r>
      <w:r w:rsidR="0073295A">
        <w:t xml:space="preserve"> and </w:t>
      </w:r>
      <w:r w:rsidR="003F4DEB">
        <w:t xml:space="preserve">Hildreth for this information.  </w:t>
      </w:r>
      <w:r w:rsidR="00093E89">
        <w:t xml:space="preserve">Works written in collaboration with others are not included here, such as </w:t>
      </w:r>
      <w:r w:rsidR="00093E89" w:rsidRPr="00093E89">
        <w:rPr>
          <w:i/>
          <w:iCs/>
        </w:rPr>
        <w:t>Six of One by Half a Dozen of the Other</w:t>
      </w:r>
      <w:r w:rsidR="00093E89">
        <w:t xml:space="preserve">, first published as a serialization in </w:t>
      </w:r>
      <w:r w:rsidR="00093E89" w:rsidRPr="00093E89">
        <w:rPr>
          <w:i/>
          <w:iCs/>
        </w:rPr>
        <w:t>Old and New</w:t>
      </w:r>
      <w:r w:rsidR="00093E89">
        <w:t xml:space="preserve"> (1871-1872) and later as a volume.  </w:t>
      </w:r>
      <w:r w:rsidR="00267F29">
        <w:t>Further,</w:t>
      </w:r>
      <w:r w:rsidR="00AA7838">
        <w:t xml:space="preserve"> publication information about </w:t>
      </w:r>
      <w:r w:rsidR="009C567B">
        <w:t xml:space="preserve">book-length </w:t>
      </w:r>
      <w:r w:rsidR="00AA7838">
        <w:t>works</w:t>
      </w:r>
      <w:r w:rsidR="0062336B">
        <w:t xml:space="preserve"> and the many reprints of those works</w:t>
      </w:r>
      <w:r w:rsidR="00267F29">
        <w:t xml:space="preserve"> are not </w:t>
      </w:r>
      <w:r w:rsidR="00B2658B">
        <w:t>included</w:t>
      </w:r>
      <w:r w:rsidR="00267F29">
        <w:t xml:space="preserve"> here</w:t>
      </w:r>
      <w:r w:rsidR="00AA7838">
        <w:t xml:space="preserve">. </w:t>
      </w:r>
      <w:r w:rsidR="008C360C">
        <w:t xml:space="preserve"> </w:t>
      </w:r>
      <w:r w:rsidR="00AA7838">
        <w:t>F</w:t>
      </w:r>
      <w:r w:rsidR="008C360C">
        <w:t xml:space="preserve">or </w:t>
      </w:r>
      <w:r w:rsidR="00AA7838">
        <w:t xml:space="preserve">detailed information </w:t>
      </w:r>
      <w:r w:rsidR="00372989">
        <w:t xml:space="preserve">about </w:t>
      </w:r>
      <w:r w:rsidR="00AA7838">
        <w:t>t</w:t>
      </w:r>
      <w:r w:rsidR="00E57374">
        <w:t>he publications of these</w:t>
      </w:r>
      <w:r w:rsidR="00B2658B">
        <w:t xml:space="preserve"> works</w:t>
      </w:r>
      <w:r w:rsidR="00384076">
        <w:t xml:space="preserve">, please consult </w:t>
      </w:r>
      <w:r w:rsidR="00384076" w:rsidRPr="00384076">
        <w:rPr>
          <w:i/>
          <w:iCs/>
        </w:rPr>
        <w:t>BAL</w:t>
      </w:r>
      <w:r w:rsidR="0073295A">
        <w:t xml:space="preserve"> and Hildreth.</w:t>
      </w:r>
      <w:r w:rsidR="00F52562">
        <w:t xml:space="preserve">  </w:t>
      </w:r>
      <w:r w:rsidR="00D13F4D">
        <w:t xml:space="preserve">Finally, this bibliography is not intended to be </w:t>
      </w:r>
      <w:r w:rsidR="00D13F4D" w:rsidRPr="006C156D">
        <w:t>descriptive</w:t>
      </w:r>
      <w:r w:rsidR="00D13F4D">
        <w:t xml:space="preserve">. </w:t>
      </w:r>
      <w:r w:rsidR="00F52562">
        <w:t xml:space="preserve">Unlike Hildreth’s bibliography, </w:t>
      </w:r>
      <w:r w:rsidR="00B77C1A">
        <w:t xml:space="preserve">here </w:t>
      </w:r>
      <w:r w:rsidR="00F52562">
        <w:t xml:space="preserve">all </w:t>
      </w:r>
      <w:r w:rsidR="009352B0">
        <w:t xml:space="preserve">prose </w:t>
      </w:r>
      <w:r w:rsidR="00F52562">
        <w:t xml:space="preserve">genres </w:t>
      </w:r>
      <w:r w:rsidR="00B2658B">
        <w:t xml:space="preserve">are treated </w:t>
      </w:r>
      <w:r w:rsidR="00F52562">
        <w:t xml:space="preserve">as the same; in other words, </w:t>
      </w:r>
      <w:r w:rsidR="00B2658B">
        <w:t>no categories</w:t>
      </w:r>
      <w:r w:rsidR="00F52562">
        <w:t xml:space="preserve"> or distinctions </w:t>
      </w:r>
      <w:r w:rsidR="00B2658B">
        <w:t xml:space="preserve">are made </w:t>
      </w:r>
      <w:r w:rsidR="006C156D">
        <w:t>among</w:t>
      </w:r>
      <w:r w:rsidR="00F52562">
        <w:t xml:space="preserve"> stories</w:t>
      </w:r>
      <w:r w:rsidR="009352B0">
        <w:t xml:space="preserve">, essays, </w:t>
      </w:r>
      <w:proofErr w:type="gramStart"/>
      <w:r w:rsidR="00F52562">
        <w:t>sketches</w:t>
      </w:r>
      <w:proofErr w:type="gramEnd"/>
      <w:r w:rsidR="00F52562">
        <w:t xml:space="preserve"> and </w:t>
      </w:r>
      <w:r w:rsidR="006C156D">
        <w:t xml:space="preserve">installments of </w:t>
      </w:r>
      <w:r w:rsidR="00F52562">
        <w:t xml:space="preserve">serialized works that were later published as novels or collections of essays.  </w:t>
      </w:r>
    </w:p>
    <w:p w14:paraId="7D33C678" w14:textId="4651F509" w:rsidR="00806510" w:rsidRDefault="00806510"/>
    <w:p w14:paraId="6D965B7D" w14:textId="5F9E3E29" w:rsidR="00806510" w:rsidRDefault="00806510" w:rsidP="00806510">
      <w:r>
        <w:t xml:space="preserve">The </w:t>
      </w:r>
      <w:r w:rsidR="00BA1401">
        <w:t xml:space="preserve">format of this </w:t>
      </w:r>
      <w:r>
        <w:t xml:space="preserve">bibliography </w:t>
      </w:r>
      <w:r w:rsidR="00BA1401">
        <w:t>is a</w:t>
      </w:r>
      <w:r>
        <w:t xml:space="preserve"> </w:t>
      </w:r>
      <w:r w:rsidR="000811E9">
        <w:t xml:space="preserve">spreadsheet, in </w:t>
      </w:r>
      <w:r>
        <w:t xml:space="preserve">Excel </w:t>
      </w:r>
      <w:r w:rsidR="000811E9">
        <w:t>Workbook (.</w:t>
      </w:r>
      <w:proofErr w:type="spellStart"/>
      <w:r w:rsidR="000811E9">
        <w:t>xslx</w:t>
      </w:r>
      <w:proofErr w:type="spellEnd"/>
      <w:r w:rsidR="000811E9">
        <w:t xml:space="preserve">), Open Document </w:t>
      </w:r>
      <w:r w:rsidR="00D50882">
        <w:t>Format</w:t>
      </w:r>
      <w:r w:rsidR="000811E9">
        <w:t xml:space="preserve"> (.</w:t>
      </w:r>
      <w:proofErr w:type="spellStart"/>
      <w:r w:rsidR="000811E9">
        <w:t>ods</w:t>
      </w:r>
      <w:proofErr w:type="spellEnd"/>
      <w:r w:rsidR="000811E9">
        <w:t xml:space="preserve">), </w:t>
      </w:r>
      <w:r w:rsidR="00D50882">
        <w:t>or</w:t>
      </w:r>
      <w:r w:rsidR="000811E9">
        <w:t xml:space="preserve"> Google Sheets </w:t>
      </w:r>
      <w:r w:rsidR="008A7CF4">
        <w:t>(.</w:t>
      </w:r>
      <w:proofErr w:type="spellStart"/>
      <w:r w:rsidR="008A7CF4">
        <w:t>gsheet</w:t>
      </w:r>
      <w:proofErr w:type="spellEnd"/>
      <w:r w:rsidR="008A7CF4">
        <w:t xml:space="preserve">) </w:t>
      </w:r>
      <w:r w:rsidR="000811E9">
        <w:t xml:space="preserve">format, </w:t>
      </w:r>
      <w:r w:rsidR="006C156D">
        <w:t>and the default setting is chronological according to date of publication (Column G)</w:t>
      </w:r>
      <w:r w:rsidR="00BA1401">
        <w:t xml:space="preserve">. Scholars </w:t>
      </w:r>
      <w:r>
        <w:t xml:space="preserve">can </w:t>
      </w:r>
      <w:r w:rsidR="006C156D">
        <w:t>download the bibliography</w:t>
      </w:r>
      <w:r w:rsidR="00BA1401">
        <w:t xml:space="preserve"> </w:t>
      </w:r>
      <w:r w:rsidR="006C156D">
        <w:t xml:space="preserve">from the website </w:t>
      </w:r>
      <w:r>
        <w:t xml:space="preserve">and then search </w:t>
      </w:r>
      <w:r w:rsidR="009C567B">
        <w:t xml:space="preserve">it </w:t>
      </w:r>
      <w:r w:rsidR="006C156D">
        <w:t xml:space="preserve">as is </w:t>
      </w:r>
      <w:r>
        <w:t xml:space="preserve">or sort </w:t>
      </w:r>
      <w:r w:rsidR="009C567B">
        <w:t xml:space="preserve">it </w:t>
      </w:r>
      <w:r>
        <w:t xml:space="preserve">by title of </w:t>
      </w:r>
      <w:r w:rsidR="0073295A">
        <w:t>article or periodical</w:t>
      </w:r>
      <w:r>
        <w:t xml:space="preserve"> to create an alphabetical </w:t>
      </w:r>
      <w:r>
        <w:lastRenderedPageBreak/>
        <w:t>listing.  In the far-left column</w:t>
      </w:r>
      <w:r w:rsidR="006C156D">
        <w:t xml:space="preserve"> A</w:t>
      </w:r>
      <w:r>
        <w:t xml:space="preserve"> of the spreadsheet, each entry has been given a </w:t>
      </w:r>
      <w:r w:rsidRPr="00806510">
        <w:rPr>
          <w:i/>
          <w:iCs/>
        </w:rPr>
        <w:t>CWHBS</w:t>
      </w:r>
      <w:r>
        <w:t xml:space="preserve"> identifier—the year of publication and a shortened version of the title.  </w:t>
      </w:r>
      <w:r w:rsidR="00D008C3">
        <w:t>Each entry has been</w:t>
      </w:r>
      <w:r>
        <w:t xml:space="preserve"> checked for accuracy and verified</w:t>
      </w:r>
      <w:r w:rsidR="00DD03EC">
        <w:t xml:space="preserve"> either in a print or digitized periodical</w:t>
      </w:r>
      <w:r w:rsidR="00D008C3">
        <w:t>,</w:t>
      </w:r>
      <w:r>
        <w:t xml:space="preserve"> </w:t>
      </w:r>
      <w:r w:rsidR="00D008C3">
        <w:t>and</w:t>
      </w:r>
      <w:r>
        <w:t xml:space="preserve"> the name under which Stowe published each piece </w:t>
      </w:r>
      <w:r w:rsidR="00D008C3">
        <w:t xml:space="preserve">is </w:t>
      </w:r>
      <w:r>
        <w:t xml:space="preserve">listed in the </w:t>
      </w:r>
      <w:r w:rsidR="00D008C3">
        <w:t xml:space="preserve">Attribution </w:t>
      </w:r>
      <w:r>
        <w:t>column</w:t>
      </w:r>
      <w:r w:rsidR="006C156D">
        <w:t xml:space="preserve"> B</w:t>
      </w:r>
      <w:r>
        <w:t xml:space="preserve">. </w:t>
      </w:r>
      <w:r w:rsidR="00D008C3">
        <w:t>Other columns</w:t>
      </w:r>
      <w:r>
        <w:t xml:space="preserve"> indicate the title as it appeared in the periodical</w:t>
      </w:r>
      <w:r w:rsidR="006C156D">
        <w:t xml:space="preserve"> (C)</w:t>
      </w:r>
      <w:r>
        <w:t xml:space="preserve">, </w:t>
      </w:r>
      <w:r w:rsidR="004F0DC4">
        <w:t>the name of the periodical</w:t>
      </w:r>
      <w:r w:rsidR="006C156D">
        <w:t xml:space="preserve"> D)</w:t>
      </w:r>
      <w:r w:rsidR="004F0DC4">
        <w:t xml:space="preserve">, </w:t>
      </w:r>
      <w:r>
        <w:t>the volume and issue numbers</w:t>
      </w:r>
      <w:r w:rsidR="006C156D">
        <w:t xml:space="preserve"> (E)</w:t>
      </w:r>
      <w:r>
        <w:t>,</w:t>
      </w:r>
      <w:r w:rsidR="004F0DC4">
        <w:t xml:space="preserve"> </w:t>
      </w:r>
      <w:r>
        <w:t>the year of publication</w:t>
      </w:r>
      <w:r w:rsidR="006C156D">
        <w:t xml:space="preserve"> (F)</w:t>
      </w:r>
      <w:r>
        <w:t>, the date</w:t>
      </w:r>
      <w:r w:rsidR="006C156D">
        <w:t xml:space="preserve"> (G)</w:t>
      </w:r>
      <w:r>
        <w:t>, and the page numbers</w:t>
      </w:r>
      <w:r w:rsidR="006C156D">
        <w:t xml:space="preserve"> (H)</w:t>
      </w:r>
      <w:r>
        <w:t xml:space="preserve">.  </w:t>
      </w:r>
      <w:r w:rsidR="00A5361D">
        <w:t>In the far-right columns, s</w:t>
      </w:r>
      <w:r>
        <w:t xml:space="preserve">ources of </w:t>
      </w:r>
      <w:r w:rsidR="00D008C3">
        <w:t xml:space="preserve">the bibliographic </w:t>
      </w:r>
      <w:r>
        <w:t xml:space="preserve">information </w:t>
      </w:r>
      <w:r w:rsidR="00D008C3">
        <w:t xml:space="preserve">are listed </w:t>
      </w:r>
      <w:r>
        <w:t>as well</w:t>
      </w:r>
      <w:r w:rsidR="006C156D">
        <w:t xml:space="preserve"> as (Column I)</w:t>
      </w:r>
      <w:r w:rsidR="00DD03EC">
        <w:t>, and</w:t>
      </w:r>
      <w:r w:rsidR="006C156D">
        <w:t xml:space="preserve"> </w:t>
      </w:r>
      <w:r>
        <w:t>the location of the periodical</w:t>
      </w:r>
      <w:r w:rsidR="0062336B">
        <w:t xml:space="preserve"> whether</w:t>
      </w:r>
      <w:r>
        <w:t xml:space="preserve"> </w:t>
      </w:r>
      <w:r w:rsidR="00AF2EB9">
        <w:t xml:space="preserve">online or through inter-library loan </w:t>
      </w:r>
      <w:r>
        <w:t>(</w:t>
      </w:r>
      <w:r w:rsidR="006C156D">
        <w:t>Column J--</w:t>
      </w:r>
      <w:r>
        <w:t>see below</w:t>
      </w:r>
      <w:r w:rsidR="00AF2EB9">
        <w:t xml:space="preserve"> for sources</w:t>
      </w:r>
      <w:r>
        <w:t xml:space="preserve">).  </w:t>
      </w:r>
      <w:r w:rsidR="00D008C3">
        <w:t>The notes</w:t>
      </w:r>
      <w:r w:rsidR="006C156D">
        <w:t xml:space="preserve"> in Column L</w:t>
      </w:r>
      <w:r w:rsidR="00D008C3">
        <w:t xml:space="preserve"> include</w:t>
      </w:r>
      <w:r>
        <w:t xml:space="preserve"> pertinent details about the entry and reprint information when possible or readily available</w:t>
      </w:r>
      <w:r w:rsidR="00A5361D">
        <w:t>,</w:t>
      </w:r>
      <w:r>
        <w:t xml:space="preserve"> but no effort </w:t>
      </w:r>
      <w:r w:rsidR="00D008C3">
        <w:t xml:space="preserve">has been made </w:t>
      </w:r>
      <w:r w:rsidR="00682DF0">
        <w:t xml:space="preserve">here </w:t>
      </w:r>
      <w:r>
        <w:t>to be exhaustive about subsequent printings of individual items.</w:t>
      </w:r>
      <w:r w:rsidR="00D13F4D">
        <w:t xml:space="preserve"> I have </w:t>
      </w:r>
      <w:r w:rsidR="00DD03EC">
        <w:t xml:space="preserve">silently </w:t>
      </w:r>
      <w:r w:rsidR="009D6DFF">
        <w:t xml:space="preserve">corrected and </w:t>
      </w:r>
      <w:r w:rsidR="00DD03EC">
        <w:t xml:space="preserve">sometimes </w:t>
      </w:r>
      <w:r w:rsidR="00D13F4D">
        <w:t xml:space="preserve">noted discrepancies in earlier bibliographies about article titles, chapter titles, dates, and numbering in serializations, only when it seemed to me that users of this bibliography might need guidance about such issues.  </w:t>
      </w:r>
      <w:r w:rsidR="00AD3B08">
        <w:t xml:space="preserve">I have not included entries from </w:t>
      </w:r>
      <w:r w:rsidR="00942732">
        <w:t xml:space="preserve">earlier </w:t>
      </w:r>
      <w:r w:rsidR="00AD3B08">
        <w:t xml:space="preserve">bibliographies that I </w:t>
      </w:r>
      <w:r w:rsidR="00942732">
        <w:t>determined</w:t>
      </w:r>
      <w:r w:rsidR="00AD3B08">
        <w:t xml:space="preserve"> to be in error, such as</w:t>
      </w:r>
      <w:r w:rsidR="006368E8">
        <w:t xml:space="preserve"> Hildreth’s listing of</w:t>
      </w:r>
      <w:r w:rsidR="00942732">
        <w:t xml:space="preserve"> “Order is Heaven’s First Law,” </w:t>
      </w:r>
      <w:r w:rsidR="00942732" w:rsidRPr="00942732">
        <w:rPr>
          <w:i/>
          <w:iCs/>
        </w:rPr>
        <w:t>Christian Union</w:t>
      </w:r>
      <w:r w:rsidR="00942732">
        <w:t xml:space="preserve"> 13 (26 April 1876): 336, which is</w:t>
      </w:r>
      <w:r w:rsidR="006368E8">
        <w:t>, in fact,</w:t>
      </w:r>
      <w:r w:rsidR="00942732">
        <w:t xml:space="preserve"> signed </w:t>
      </w:r>
      <w:r w:rsidR="00610DA7">
        <w:t xml:space="preserve">“By </w:t>
      </w:r>
      <w:r w:rsidR="00AD3B08">
        <w:t>Mrs. Henry Ward Beecher.</w:t>
      </w:r>
      <w:r w:rsidR="00610DA7">
        <w:t>”</w:t>
      </w:r>
      <w:r w:rsidR="00AD3B08">
        <w:t xml:space="preserve">  </w:t>
      </w:r>
      <w:r w:rsidR="00DD03EC">
        <w:t xml:space="preserve">Because this is an ongoing project, </w:t>
      </w:r>
      <w:r w:rsidR="00942732">
        <w:t>I have</w:t>
      </w:r>
      <w:r w:rsidR="00DD03EC">
        <w:t xml:space="preserve"> </w:t>
      </w:r>
      <w:r w:rsidR="00942732">
        <w:t xml:space="preserve">left some entries incomplete when I felt that further research might </w:t>
      </w:r>
      <w:r w:rsidR="00FD6F83">
        <w:t>locate</w:t>
      </w:r>
      <w:r w:rsidR="00942732">
        <w:t xml:space="preserve"> the </w:t>
      </w:r>
      <w:r w:rsidR="006368E8">
        <w:t xml:space="preserve">correct </w:t>
      </w:r>
      <w:r w:rsidR="00942732">
        <w:t>source</w:t>
      </w:r>
      <w:r w:rsidR="00A07F0E">
        <w:t>, attribution, and publication information</w:t>
      </w:r>
      <w:r w:rsidR="006368E8">
        <w:t xml:space="preserve">.  </w:t>
      </w:r>
    </w:p>
    <w:p w14:paraId="25273E86" w14:textId="77777777" w:rsidR="00806510" w:rsidRDefault="00806510"/>
    <w:p w14:paraId="4A35AFEA" w14:textId="1D486239" w:rsidR="008634A7" w:rsidRDefault="008C360C">
      <w:r>
        <w:t xml:space="preserve">I have drawn on a variety of sources for this bibliography.  </w:t>
      </w:r>
      <w:r w:rsidR="008634A7">
        <w:t>My first sources of information are the bibliographic works of others, namely</w:t>
      </w:r>
      <w:r w:rsidR="002077B5">
        <w:t xml:space="preserve"> Adams,</w:t>
      </w:r>
      <w:r w:rsidR="008634A7">
        <w:t xml:space="preserve"> </w:t>
      </w:r>
      <w:proofErr w:type="spellStart"/>
      <w:r w:rsidR="008C21CC" w:rsidRPr="008C21CC">
        <w:rPr>
          <w:i/>
          <w:iCs/>
        </w:rPr>
        <w:t>AtlanticIndex</w:t>
      </w:r>
      <w:proofErr w:type="spellEnd"/>
      <w:r w:rsidR="008C21CC">
        <w:t xml:space="preserve">, </w:t>
      </w:r>
      <w:r w:rsidR="00AE4E59" w:rsidRPr="00AE4E59">
        <w:rPr>
          <w:i/>
          <w:iCs/>
        </w:rPr>
        <w:t>BAL</w:t>
      </w:r>
      <w:r w:rsidR="00AE4E59">
        <w:t xml:space="preserve">, </w:t>
      </w:r>
      <w:r w:rsidR="008634A7">
        <w:t>Hildreth, Kirkham and Fink, and Raabe.</w:t>
      </w:r>
      <w:r w:rsidR="00F52562">
        <w:t xml:space="preserve"> </w:t>
      </w:r>
      <w:r w:rsidR="00066C91">
        <w:t xml:space="preserve">If Belasco is </w:t>
      </w:r>
      <w:r w:rsidR="00D71B0E">
        <w:t xml:space="preserve">listed as </w:t>
      </w:r>
      <w:r w:rsidR="00066C91">
        <w:t xml:space="preserve">the source, this means that I located </w:t>
      </w:r>
      <w:r w:rsidR="0062336B">
        <w:t>a previously undocumented</w:t>
      </w:r>
      <w:r w:rsidR="00066C91">
        <w:t xml:space="preserve"> item in the process of </w:t>
      </w:r>
      <w:r w:rsidR="006368E8">
        <w:t>compiling this bibliography</w:t>
      </w:r>
      <w:r w:rsidR="00066C91">
        <w:t xml:space="preserve">.  </w:t>
      </w:r>
      <w:r w:rsidR="00372989">
        <w:t xml:space="preserve">Almost </w:t>
      </w:r>
      <w:r w:rsidR="002F64B7">
        <w:t>all</w:t>
      </w:r>
      <w:r w:rsidR="00372989">
        <w:t xml:space="preserve"> </w:t>
      </w:r>
      <w:r w:rsidR="008634A7">
        <w:t>the periodicals in which Stowe published are available in digitized form, through subscriptions to APS Online or to AASHP</w:t>
      </w:r>
      <w:r w:rsidR="00E57374">
        <w:t xml:space="preserve">, as well as the </w:t>
      </w:r>
      <w:proofErr w:type="spellStart"/>
      <w:r w:rsidR="00E57374">
        <w:t>HathiTrust</w:t>
      </w:r>
      <w:proofErr w:type="spellEnd"/>
      <w:r w:rsidR="008634A7">
        <w:t xml:space="preserve">.  At the same time, scholars should note that not </w:t>
      </w:r>
      <w:proofErr w:type="gramStart"/>
      <w:r w:rsidR="008634A7">
        <w:t>all of</w:t>
      </w:r>
      <w:proofErr w:type="gramEnd"/>
      <w:r w:rsidR="008634A7">
        <w:t xml:space="preserve"> these </w:t>
      </w:r>
      <w:r w:rsidR="009352B0">
        <w:t xml:space="preserve">databases </w:t>
      </w:r>
      <w:r w:rsidR="008634A7">
        <w:t>are complete—</w:t>
      </w:r>
      <w:r w:rsidR="005C0090">
        <w:t xml:space="preserve">sadly, </w:t>
      </w:r>
      <w:r w:rsidR="008634A7">
        <w:t xml:space="preserve">there are </w:t>
      </w:r>
      <w:r w:rsidR="00FE3102">
        <w:t xml:space="preserve">whole </w:t>
      </w:r>
      <w:r w:rsidR="008634A7">
        <w:t>years</w:t>
      </w:r>
      <w:r w:rsidR="005C0090">
        <w:t xml:space="preserve">, </w:t>
      </w:r>
      <w:r w:rsidR="00FE3102">
        <w:t xml:space="preserve">individual </w:t>
      </w:r>
      <w:r w:rsidR="008634A7">
        <w:t>issues</w:t>
      </w:r>
      <w:r w:rsidR="005C0090">
        <w:t xml:space="preserve">, and </w:t>
      </w:r>
      <w:r w:rsidR="009C567B">
        <w:t xml:space="preserve">sometimes </w:t>
      </w:r>
      <w:r w:rsidR="005C0090">
        <w:t>pages</w:t>
      </w:r>
      <w:r w:rsidR="008634A7">
        <w:t xml:space="preserve"> missing from digitized periodicals.  </w:t>
      </w:r>
      <w:r w:rsidR="006368E8">
        <w:t xml:space="preserve">Further, there are occasionally errors in titles and dates in the databases themselves which will render some searches incomplete, especially in APS Online.  </w:t>
      </w:r>
      <w:r w:rsidR="009803A7">
        <w:t xml:space="preserve">As </w:t>
      </w:r>
      <w:r w:rsidR="00DB7588">
        <w:t>examples</w:t>
      </w:r>
      <w:r w:rsidR="009803A7">
        <w:t xml:space="preserve">, </w:t>
      </w:r>
      <w:r w:rsidR="00C80D06">
        <w:t>two</w:t>
      </w:r>
      <w:r w:rsidR="009803A7">
        <w:t xml:space="preserve"> installment</w:t>
      </w:r>
      <w:r w:rsidR="00C80D06">
        <w:t>s</w:t>
      </w:r>
      <w:r w:rsidR="009803A7">
        <w:t xml:space="preserve"> of </w:t>
      </w:r>
      <w:r w:rsidR="009803A7" w:rsidRPr="009803A7">
        <w:rPr>
          <w:i/>
          <w:iCs/>
        </w:rPr>
        <w:t>We and Our Neighbors</w:t>
      </w:r>
      <w:r w:rsidR="009803A7">
        <w:t xml:space="preserve"> </w:t>
      </w:r>
      <w:r w:rsidR="00C80D06">
        <w:t>are</w:t>
      </w:r>
      <w:r w:rsidR="009803A7">
        <w:t xml:space="preserve"> </w:t>
      </w:r>
      <w:r w:rsidR="00F450C4">
        <w:t>mislabeled</w:t>
      </w:r>
      <w:r w:rsidR="009803A7">
        <w:t xml:space="preserve"> </w:t>
      </w:r>
      <w:r w:rsidR="00F450C4">
        <w:t xml:space="preserve">as </w:t>
      </w:r>
      <w:r w:rsidR="009803A7" w:rsidRPr="009803A7">
        <w:rPr>
          <w:i/>
          <w:iCs/>
        </w:rPr>
        <w:t>Me and Our Neighbors</w:t>
      </w:r>
      <w:r w:rsidR="009803A7">
        <w:t xml:space="preserve"> </w:t>
      </w:r>
      <w:r w:rsidR="00DB7588">
        <w:t xml:space="preserve">and another one as </w:t>
      </w:r>
      <w:r w:rsidR="00DB7588" w:rsidRPr="00DB7588">
        <w:rPr>
          <w:i/>
          <w:iCs/>
        </w:rPr>
        <w:t xml:space="preserve">The and Our </w:t>
      </w:r>
      <w:proofErr w:type="spellStart"/>
      <w:r w:rsidR="00DB7588" w:rsidRPr="00DB7588">
        <w:rPr>
          <w:i/>
          <w:iCs/>
        </w:rPr>
        <w:t>Heighbors</w:t>
      </w:r>
      <w:proofErr w:type="spellEnd"/>
      <w:r w:rsidR="00DB7588">
        <w:t xml:space="preserve"> </w:t>
      </w:r>
      <w:r w:rsidR="009803A7">
        <w:t xml:space="preserve">in the </w:t>
      </w:r>
      <w:proofErr w:type="spellStart"/>
      <w:r w:rsidR="009803A7">
        <w:t>APOnline</w:t>
      </w:r>
      <w:proofErr w:type="spellEnd"/>
      <w:r w:rsidR="009803A7">
        <w:t xml:space="preserve"> database and will </w:t>
      </w:r>
      <w:r w:rsidR="00C80D06">
        <w:t xml:space="preserve">therefore </w:t>
      </w:r>
      <w:r w:rsidR="009803A7">
        <w:t xml:space="preserve">not come up </w:t>
      </w:r>
      <w:r w:rsidR="00C80D06">
        <w:t>in</w:t>
      </w:r>
      <w:r w:rsidR="009803A7">
        <w:t xml:space="preserve"> a search for all the installments of that novel.  </w:t>
      </w:r>
      <w:r w:rsidR="008634A7">
        <w:t>In most</w:t>
      </w:r>
      <w:r w:rsidR="006368E8">
        <w:t>—but not all--</w:t>
      </w:r>
      <w:r w:rsidR="008634A7">
        <w:t xml:space="preserve">cases, I was able to access missing works through the help of Inter-Library Loan.  </w:t>
      </w:r>
      <w:r w:rsidR="00372989">
        <w:t xml:space="preserve">For all of Stowe’s publications in the </w:t>
      </w:r>
      <w:r w:rsidR="00372989" w:rsidRPr="00372989">
        <w:rPr>
          <w:i/>
          <w:iCs/>
        </w:rPr>
        <w:t>Atlantic Monthly</w:t>
      </w:r>
      <w:r w:rsidR="00372989">
        <w:t xml:space="preserve">, I consulted the paper copies </w:t>
      </w:r>
      <w:r w:rsidR="005C0090">
        <w:t>in</w:t>
      </w:r>
      <w:r w:rsidR="00372989">
        <w:t xml:space="preserve"> </w:t>
      </w:r>
      <w:r w:rsidR="00FE3102">
        <w:t xml:space="preserve">the </w:t>
      </w:r>
      <w:r w:rsidR="00372989">
        <w:t>Colgate University Librar</w:t>
      </w:r>
      <w:r w:rsidR="005C0090">
        <w:t>y</w:t>
      </w:r>
      <w:r w:rsidR="00372989">
        <w:t xml:space="preserve">.  </w:t>
      </w:r>
      <w:r w:rsidR="00E57374">
        <w:t>Paper copies of some of the more important periodicals can still be found in college</w:t>
      </w:r>
      <w:r w:rsidR="006368E8">
        <w:t xml:space="preserve">, </w:t>
      </w:r>
      <w:r w:rsidR="00E57374">
        <w:t>university</w:t>
      </w:r>
      <w:r w:rsidR="006368E8">
        <w:t>, and research</w:t>
      </w:r>
      <w:r w:rsidR="00E57374">
        <w:t xml:space="preserve"> libraries.  </w:t>
      </w:r>
    </w:p>
    <w:p w14:paraId="6C995939" w14:textId="77777777" w:rsidR="00267F29" w:rsidRDefault="00267F29"/>
    <w:p w14:paraId="0ABCB812" w14:textId="46A6030F" w:rsidR="008C360C" w:rsidRDefault="00267F29">
      <w:r>
        <w:t>This bibliography</w:t>
      </w:r>
      <w:r w:rsidR="00E6609E">
        <w:t xml:space="preserve"> (labelled Version 1.0)</w:t>
      </w:r>
      <w:r>
        <w:t xml:space="preserve"> is a </w:t>
      </w:r>
      <w:r w:rsidR="006802DB">
        <w:t>continuing</w:t>
      </w:r>
      <w:r>
        <w:t xml:space="preserve"> project of the </w:t>
      </w:r>
      <w:r w:rsidRPr="00267F29">
        <w:rPr>
          <w:i/>
          <w:iCs/>
        </w:rPr>
        <w:t>CWHBS</w:t>
      </w:r>
      <w:r w:rsidR="00714615">
        <w:t xml:space="preserve">, and </w:t>
      </w:r>
      <w:r w:rsidR="00E6609E">
        <w:t>we</w:t>
      </w:r>
      <w:r w:rsidR="00714615">
        <w:t xml:space="preserve"> will update it </w:t>
      </w:r>
      <w:r w:rsidR="00C112B5">
        <w:t xml:space="preserve">regularly </w:t>
      </w:r>
      <w:r w:rsidR="00714615">
        <w:t>with new information and sources</w:t>
      </w:r>
      <w:r w:rsidR="009C567B">
        <w:t xml:space="preserve">. </w:t>
      </w:r>
      <w:r w:rsidR="00FE3102">
        <w:t xml:space="preserve"> </w:t>
      </w:r>
      <w:r w:rsidR="00610DA7">
        <w:t>Volume Editors and other u</w:t>
      </w:r>
      <w:r w:rsidR="00FE3102">
        <w:t xml:space="preserve">sers are encouraged to notify us </w:t>
      </w:r>
      <w:r w:rsidR="005371A3">
        <w:t xml:space="preserve">with questions, </w:t>
      </w:r>
      <w:r w:rsidR="00FE3102">
        <w:t>omissions</w:t>
      </w:r>
      <w:r w:rsidR="005371A3">
        <w:t>,</w:t>
      </w:r>
      <w:r w:rsidR="00FE3102">
        <w:t xml:space="preserve"> and errors at </w:t>
      </w:r>
      <w:hyperlink r:id="rId4" w:history="1">
        <w:r w:rsidRPr="00F1568A">
          <w:rPr>
            <w:rStyle w:val="Hyperlink"/>
          </w:rPr>
          <w:t>stowecollectedworks@gmail.com</w:t>
        </w:r>
      </w:hyperlink>
      <w:r>
        <w:t xml:space="preserve"> </w:t>
      </w:r>
      <w:r w:rsidR="00FE3102">
        <w:t>.</w:t>
      </w:r>
    </w:p>
    <w:p w14:paraId="1C137813" w14:textId="35A61D6C" w:rsidR="008C360C" w:rsidRDefault="008C360C"/>
    <w:p w14:paraId="40C39838" w14:textId="659D6320" w:rsidR="00AA7838" w:rsidRPr="00B12656" w:rsidRDefault="00AA7838">
      <w:pPr>
        <w:rPr>
          <w:b/>
          <w:bCs/>
        </w:rPr>
      </w:pPr>
      <w:r w:rsidRPr="00B12656">
        <w:rPr>
          <w:b/>
          <w:bCs/>
        </w:rPr>
        <w:t>Sources of Information</w:t>
      </w:r>
      <w:r w:rsidR="007D7B0A">
        <w:rPr>
          <w:b/>
          <w:bCs/>
        </w:rPr>
        <w:t xml:space="preserve"> Used in th</w:t>
      </w:r>
      <w:r w:rsidR="00491E32">
        <w:rPr>
          <w:b/>
          <w:bCs/>
        </w:rPr>
        <w:t>is</w:t>
      </w:r>
      <w:r w:rsidR="007D7B0A">
        <w:rPr>
          <w:b/>
          <w:bCs/>
        </w:rPr>
        <w:t xml:space="preserve"> Bibliography</w:t>
      </w:r>
      <w:r w:rsidRPr="00B12656">
        <w:rPr>
          <w:b/>
          <w:bCs/>
        </w:rPr>
        <w:t>:</w:t>
      </w:r>
    </w:p>
    <w:p w14:paraId="76F7193C" w14:textId="0A99A557" w:rsidR="003B4D41" w:rsidRDefault="00FE3102">
      <w:r>
        <w:t>Adams</w:t>
      </w:r>
      <w:r w:rsidR="00EA0808">
        <w:t xml:space="preserve">:  </w:t>
      </w:r>
      <w:r w:rsidR="003B4D41">
        <w:t xml:space="preserve">Adams, John R. “The Literary Achievements of Harriet Beecher Stowe.”   Ph.D. </w:t>
      </w:r>
    </w:p>
    <w:p w14:paraId="3AE8AABB" w14:textId="77777777" w:rsidR="00B12656" w:rsidRDefault="003B4D41" w:rsidP="003B4D41">
      <w:pPr>
        <w:ind w:firstLine="720"/>
      </w:pPr>
      <w:r>
        <w:t>Dissertation, University of Southern California, 1939.</w:t>
      </w:r>
      <w:r w:rsidR="00B12656">
        <w:t xml:space="preserve"> Includes an extensive bibliography </w:t>
      </w:r>
    </w:p>
    <w:p w14:paraId="0270A2CA" w14:textId="77777777" w:rsidR="00F52562" w:rsidRDefault="00B12656" w:rsidP="003B4D41">
      <w:pPr>
        <w:ind w:firstLine="720"/>
      </w:pPr>
      <w:r>
        <w:lastRenderedPageBreak/>
        <w:t xml:space="preserve">of Stowe’s publications, all </w:t>
      </w:r>
      <w:r w:rsidR="006E59E6">
        <w:t xml:space="preserve">his entries </w:t>
      </w:r>
      <w:r>
        <w:t xml:space="preserve">incorporated here.  </w:t>
      </w:r>
      <w:r w:rsidR="00F52562">
        <w:t xml:space="preserve">This bibliography is </w:t>
      </w:r>
    </w:p>
    <w:p w14:paraId="202A4BF2" w14:textId="2E1D16F9" w:rsidR="00AA7838" w:rsidRDefault="00F52562" w:rsidP="00F52562">
      <w:pPr>
        <w:ind w:left="720"/>
      </w:pPr>
      <w:r>
        <w:t xml:space="preserve">remarkably complete and free of errors, especially given the difficulty of searching the </w:t>
      </w:r>
      <w:r w:rsidR="00B77C1A">
        <w:t>print</w:t>
      </w:r>
      <w:r>
        <w:t xml:space="preserve"> periodicals in the late 1930s</w:t>
      </w:r>
      <w:r w:rsidR="009352B0">
        <w:t xml:space="preserve">, when </w:t>
      </w:r>
      <w:r w:rsidR="00B2658B">
        <w:t xml:space="preserve">Adams </w:t>
      </w:r>
      <w:r w:rsidR="009352B0">
        <w:t>wrote this dissertation</w:t>
      </w:r>
      <w:r>
        <w:t xml:space="preserve">.  </w:t>
      </w:r>
    </w:p>
    <w:p w14:paraId="0A8758BE" w14:textId="5CAC0494" w:rsidR="00182678" w:rsidRDefault="00FE3102">
      <w:pPr>
        <w:rPr>
          <w:i/>
          <w:iCs/>
        </w:rPr>
      </w:pPr>
      <w:proofErr w:type="spellStart"/>
      <w:r w:rsidRPr="008C21CC">
        <w:rPr>
          <w:i/>
          <w:iCs/>
        </w:rPr>
        <w:t>AtlanticIndex</w:t>
      </w:r>
      <w:proofErr w:type="spellEnd"/>
      <w:r w:rsidR="00182678">
        <w:t xml:space="preserve">: </w:t>
      </w:r>
      <w:r w:rsidR="00182678" w:rsidRPr="00182678">
        <w:rPr>
          <w:i/>
          <w:iCs/>
        </w:rPr>
        <w:t xml:space="preserve">The Atlantic Index:  A List of Articles with Names of Authors, Appended, </w:t>
      </w:r>
    </w:p>
    <w:p w14:paraId="71271C59" w14:textId="124A1FC9" w:rsidR="00182678" w:rsidRDefault="00182678" w:rsidP="00182678">
      <w:pPr>
        <w:ind w:firstLine="720"/>
        <w:rPr>
          <w:i/>
          <w:iCs/>
        </w:rPr>
      </w:pPr>
      <w:r w:rsidRPr="00182678">
        <w:rPr>
          <w:i/>
          <w:iCs/>
        </w:rPr>
        <w:t xml:space="preserve">Published in the Atlantic Monthly from its Establishment in 1857 to the Close of the </w:t>
      </w:r>
    </w:p>
    <w:p w14:paraId="09F3CF6F" w14:textId="77777777" w:rsidR="00182678" w:rsidRDefault="00182678" w:rsidP="00182678">
      <w:pPr>
        <w:ind w:firstLine="720"/>
      </w:pPr>
      <w:r w:rsidRPr="00182678">
        <w:rPr>
          <w:i/>
          <w:iCs/>
        </w:rPr>
        <w:t>Sixty Second Volume in 1888.</w:t>
      </w:r>
      <w:r>
        <w:t xml:space="preserve"> First published 1889.  Facsimile Reprint: Alpha Editions, </w:t>
      </w:r>
    </w:p>
    <w:p w14:paraId="395A3175" w14:textId="35EA164B" w:rsidR="00FE3102" w:rsidRPr="00182678" w:rsidRDefault="00182678" w:rsidP="00182678">
      <w:pPr>
        <w:ind w:firstLine="720"/>
      </w:pPr>
      <w:r>
        <w:t xml:space="preserve">2020.  </w:t>
      </w:r>
      <w:r w:rsidR="00B77C1A">
        <w:t xml:space="preserve">An important source for unsigned articles in the </w:t>
      </w:r>
      <w:r w:rsidR="00B77C1A" w:rsidRPr="00B77C1A">
        <w:rPr>
          <w:i/>
          <w:iCs/>
        </w:rPr>
        <w:t>Atlantic</w:t>
      </w:r>
      <w:r w:rsidR="00B77C1A">
        <w:t>.</w:t>
      </w:r>
    </w:p>
    <w:p w14:paraId="604427EB" w14:textId="59EC3AB2" w:rsidR="00182678" w:rsidRDefault="00FE3102">
      <w:pPr>
        <w:rPr>
          <w:i/>
          <w:iCs/>
        </w:rPr>
      </w:pPr>
      <w:r w:rsidRPr="00B44832">
        <w:rPr>
          <w:i/>
          <w:iCs/>
        </w:rPr>
        <w:t>BAL</w:t>
      </w:r>
      <w:r w:rsidR="00182678">
        <w:t xml:space="preserve">:  </w:t>
      </w:r>
      <w:proofErr w:type="spellStart"/>
      <w:r w:rsidR="00182678">
        <w:t>Blanck</w:t>
      </w:r>
      <w:proofErr w:type="spellEnd"/>
      <w:r w:rsidR="00182678">
        <w:t xml:space="preserve">, Jacob, Michael Winship, and Virginia L. </w:t>
      </w:r>
      <w:proofErr w:type="spellStart"/>
      <w:r w:rsidR="00182678">
        <w:t>Smyers</w:t>
      </w:r>
      <w:proofErr w:type="spellEnd"/>
      <w:r w:rsidR="00182678">
        <w:t xml:space="preserve">.  </w:t>
      </w:r>
      <w:r w:rsidR="00182678" w:rsidRPr="00182678">
        <w:rPr>
          <w:i/>
          <w:iCs/>
        </w:rPr>
        <w:t xml:space="preserve">The Bibliography of American </w:t>
      </w:r>
    </w:p>
    <w:p w14:paraId="7E01ECD4" w14:textId="77777777" w:rsidR="00682985" w:rsidRDefault="00182678" w:rsidP="00682985">
      <w:pPr>
        <w:ind w:firstLine="720"/>
      </w:pPr>
      <w:r w:rsidRPr="00182678">
        <w:rPr>
          <w:i/>
          <w:iCs/>
        </w:rPr>
        <w:t>Literature</w:t>
      </w:r>
      <w:r>
        <w:t xml:space="preserve">.  9 vols. New Haven, CT:  Yale University Press.  </w:t>
      </w:r>
      <w:r w:rsidR="00682985">
        <w:t xml:space="preserve">See Volume 8 for Michael </w:t>
      </w:r>
    </w:p>
    <w:p w14:paraId="5CF80EF9" w14:textId="714718C4" w:rsidR="00B2658B" w:rsidRDefault="00682985" w:rsidP="00B2658B">
      <w:pPr>
        <w:ind w:firstLine="720"/>
      </w:pPr>
      <w:r>
        <w:t>Winship’s three-part section on Stowe</w:t>
      </w:r>
      <w:r w:rsidR="00B2658B">
        <w:t xml:space="preserve">, which is a </w:t>
      </w:r>
      <w:r w:rsidR="00B77C1A">
        <w:t>major</w:t>
      </w:r>
      <w:r w:rsidR="00B2658B">
        <w:t xml:space="preserve"> source of information about </w:t>
      </w:r>
    </w:p>
    <w:p w14:paraId="7CF14D95" w14:textId="77777777" w:rsidR="00B77C1A" w:rsidRDefault="00B2658B" w:rsidP="00B2658B">
      <w:pPr>
        <w:ind w:firstLine="720"/>
      </w:pPr>
      <w:r>
        <w:t xml:space="preserve">Stowe’s work. </w:t>
      </w:r>
      <w:r w:rsidR="00182678">
        <w:t xml:space="preserve">Also available online through </w:t>
      </w:r>
      <w:proofErr w:type="spellStart"/>
      <w:r w:rsidR="00182678">
        <w:t>Proques</w:t>
      </w:r>
      <w:r w:rsidR="00B77C1A">
        <w:t>t</w:t>
      </w:r>
      <w:proofErr w:type="spellEnd"/>
      <w:r w:rsidR="00B77C1A">
        <w:t xml:space="preserve">, which I </w:t>
      </w:r>
      <w:r w:rsidR="00F12AA7">
        <w:t>accessed through</w:t>
      </w:r>
      <w:r w:rsidR="004A766E">
        <w:t xml:space="preserve"> the New </w:t>
      </w:r>
    </w:p>
    <w:p w14:paraId="653AA8A7" w14:textId="6681F563" w:rsidR="00F52562" w:rsidRDefault="004A766E" w:rsidP="00B77C1A">
      <w:pPr>
        <w:ind w:firstLine="720"/>
      </w:pPr>
      <w:r>
        <w:t>York</w:t>
      </w:r>
      <w:r w:rsidR="00B77C1A">
        <w:t xml:space="preserve"> </w:t>
      </w:r>
      <w:r>
        <w:t>Public Library Research Collections Portal</w:t>
      </w:r>
      <w:r w:rsidR="00182678">
        <w:t>.</w:t>
      </w:r>
      <w:r w:rsidR="006E59E6">
        <w:t xml:space="preserve">  </w:t>
      </w:r>
    </w:p>
    <w:p w14:paraId="3782FA6C" w14:textId="77777777" w:rsidR="00B12656" w:rsidRDefault="00B12656" w:rsidP="00B12656">
      <w:r>
        <w:t xml:space="preserve">Hedrick:  Hedrick, Joan D.  </w:t>
      </w:r>
      <w:r w:rsidRPr="00B12656">
        <w:rPr>
          <w:i/>
          <w:iCs/>
        </w:rPr>
        <w:t>Harriet Beecher Stowe:  A Life</w:t>
      </w:r>
      <w:r>
        <w:t>.  New York:  Oxford University Press,</w:t>
      </w:r>
    </w:p>
    <w:p w14:paraId="28271663" w14:textId="5A692D53" w:rsidR="00B12656" w:rsidRDefault="00B12656" w:rsidP="00B12656">
      <w:pPr>
        <w:ind w:firstLine="720"/>
      </w:pPr>
      <w:r>
        <w:t xml:space="preserve"> 1994.  </w:t>
      </w:r>
      <w:r w:rsidR="00F52562">
        <w:t xml:space="preserve">The indispensable biography of Stowe’s life. </w:t>
      </w:r>
    </w:p>
    <w:p w14:paraId="55A45ACB" w14:textId="434BF85F" w:rsidR="003B4D41" w:rsidRDefault="00FE3102">
      <w:r>
        <w:t>Hildreth</w:t>
      </w:r>
      <w:r w:rsidR="003B4D41">
        <w:t>: Hildreth, Margaret Holbr</w:t>
      </w:r>
      <w:r w:rsidR="009C567B">
        <w:t>o</w:t>
      </w:r>
      <w:r w:rsidR="003B4D41">
        <w:t xml:space="preserve">ok.  </w:t>
      </w:r>
      <w:r w:rsidR="003B4D41" w:rsidRPr="003B4D41">
        <w:rPr>
          <w:i/>
          <w:iCs/>
        </w:rPr>
        <w:t>Harriet Beecher Stowe:  A Bibliography</w:t>
      </w:r>
      <w:r w:rsidR="003B4D41">
        <w:t xml:space="preserve">. Hamden, CT:  </w:t>
      </w:r>
    </w:p>
    <w:p w14:paraId="4E7AEC98" w14:textId="2D4155DD" w:rsidR="00FE3102" w:rsidRDefault="003B4D41" w:rsidP="00B12656">
      <w:pPr>
        <w:ind w:left="720"/>
      </w:pPr>
      <w:r>
        <w:t>Archon Books, 1976.</w:t>
      </w:r>
      <w:r w:rsidR="00B12656">
        <w:t xml:space="preserve"> The only published bibliography of Stowe’s works; </w:t>
      </w:r>
      <w:r w:rsidR="006E59E6">
        <w:t xml:space="preserve">her entries </w:t>
      </w:r>
      <w:r w:rsidR="006802DB">
        <w:t xml:space="preserve">are </w:t>
      </w:r>
      <w:r w:rsidR="00B12656">
        <w:t xml:space="preserve">incorporated here. </w:t>
      </w:r>
      <w:r w:rsidR="00F52562">
        <w:t xml:space="preserve"> Hildreth’s bibliography is divided into sections; scholars who examine this work should especially note the sections on “Sketches and Stories, “Serializations,” and “Letters and Miscellany.”  </w:t>
      </w:r>
    </w:p>
    <w:p w14:paraId="5620DD58" w14:textId="2F3CEDAC" w:rsidR="006E59E6" w:rsidRDefault="006E59E6" w:rsidP="006E59E6">
      <w:pPr>
        <w:rPr>
          <w:i/>
          <w:iCs/>
        </w:rPr>
      </w:pPr>
      <w:proofErr w:type="spellStart"/>
      <w:r>
        <w:t>KirkhamFink</w:t>
      </w:r>
      <w:proofErr w:type="spellEnd"/>
      <w:r>
        <w:t xml:space="preserve">: Kirkham, E. Bruce and John W. Fink, Compilers.  </w:t>
      </w:r>
      <w:r w:rsidRPr="00182678">
        <w:rPr>
          <w:i/>
          <w:iCs/>
        </w:rPr>
        <w:t xml:space="preserve">Indices to American Literary </w:t>
      </w:r>
    </w:p>
    <w:p w14:paraId="11CDA716" w14:textId="77777777" w:rsidR="00FE3809" w:rsidRDefault="006E59E6" w:rsidP="006E59E6">
      <w:pPr>
        <w:ind w:firstLine="720"/>
      </w:pPr>
      <w:r w:rsidRPr="00182678">
        <w:rPr>
          <w:i/>
          <w:iCs/>
        </w:rPr>
        <w:t>Annuals and Gift Books:  1825-1865</w:t>
      </w:r>
      <w:r>
        <w:t>.  New Haven, CT.  Research Publications, 1975.</w:t>
      </w:r>
      <w:r w:rsidR="00FE3809">
        <w:t xml:space="preserve"> All</w:t>
      </w:r>
    </w:p>
    <w:p w14:paraId="300F4D9A" w14:textId="350241B1" w:rsidR="006E59E6" w:rsidRPr="006E59E6" w:rsidRDefault="00FE3809" w:rsidP="006E59E6">
      <w:pPr>
        <w:ind w:firstLine="720"/>
        <w:rPr>
          <w:i/>
          <w:iCs/>
        </w:rPr>
      </w:pPr>
      <w:r>
        <w:t xml:space="preserve"> the </w:t>
      </w:r>
      <w:r w:rsidR="00267F29">
        <w:t>sketches and stories listed in this index</w:t>
      </w:r>
      <w:r>
        <w:t xml:space="preserve"> are incorporated here.  </w:t>
      </w:r>
    </w:p>
    <w:p w14:paraId="5998D387" w14:textId="4CEAC869" w:rsidR="00B12656" w:rsidRDefault="00FE3102">
      <w:r>
        <w:t>Mott</w:t>
      </w:r>
      <w:r w:rsidR="00A67C4F">
        <w:t xml:space="preserve">: </w:t>
      </w:r>
      <w:r w:rsidR="00B12656">
        <w:t xml:space="preserve"> Mott, Frank Luther.  </w:t>
      </w:r>
      <w:r w:rsidR="00B12656" w:rsidRPr="00B12656">
        <w:rPr>
          <w:i/>
          <w:iCs/>
        </w:rPr>
        <w:t>A History of American Magazines</w:t>
      </w:r>
      <w:r w:rsidR="00B12656">
        <w:t xml:space="preserve">.  5 vols.  Cambridge, MA:  Harvard </w:t>
      </w:r>
    </w:p>
    <w:p w14:paraId="54EFD208" w14:textId="068A45ED" w:rsidR="00267F29" w:rsidRDefault="00B12656" w:rsidP="00B12656">
      <w:pPr>
        <w:ind w:firstLine="720"/>
      </w:pPr>
      <w:r>
        <w:t>University Press, 1957.</w:t>
      </w:r>
      <w:r w:rsidR="00FE3809">
        <w:t xml:space="preserve">  This </w:t>
      </w:r>
      <w:r w:rsidR="00267F29">
        <w:t xml:space="preserve">history </w:t>
      </w:r>
      <w:r w:rsidR="00FE3809">
        <w:t xml:space="preserve">remains a </w:t>
      </w:r>
      <w:r w:rsidR="00F52562">
        <w:t>principal</w:t>
      </w:r>
      <w:r w:rsidR="009B3362">
        <w:t xml:space="preserve"> </w:t>
      </w:r>
      <w:r w:rsidR="00FE3809">
        <w:t xml:space="preserve">source of information </w:t>
      </w:r>
    </w:p>
    <w:p w14:paraId="04D93937" w14:textId="0F595433" w:rsidR="00FE3102" w:rsidRDefault="00FE3809" w:rsidP="00267F29">
      <w:pPr>
        <w:ind w:firstLine="720"/>
      </w:pPr>
      <w:r>
        <w:t>about periodicals.</w:t>
      </w:r>
    </w:p>
    <w:p w14:paraId="68592E73" w14:textId="68F30EE5" w:rsidR="009C567B" w:rsidRDefault="00FE3102" w:rsidP="009C567B">
      <w:r>
        <w:t>Raabe</w:t>
      </w:r>
      <w:r w:rsidR="009C567B">
        <w:t xml:space="preserve">: Raabe, Wesley.  Unpublished Bibliography of the Works of Harriet Beecher Stowe </w:t>
      </w:r>
    </w:p>
    <w:p w14:paraId="0FCA9B7A" w14:textId="1E60C2F7" w:rsidR="009352B0" w:rsidRDefault="009C567B" w:rsidP="009352B0">
      <w:pPr>
        <w:ind w:firstLine="720"/>
      </w:pPr>
      <w:r>
        <w:t xml:space="preserve">through 1852.  Available </w:t>
      </w:r>
      <w:r w:rsidR="00FE3809">
        <w:t>by</w:t>
      </w:r>
      <w:r>
        <w:t xml:space="preserve"> the courtesy of the author</w:t>
      </w:r>
      <w:r w:rsidR="006E59E6">
        <w:t xml:space="preserve">; </w:t>
      </w:r>
      <w:r w:rsidR="007D7B0A">
        <w:t>a</w:t>
      </w:r>
      <w:r w:rsidR="00B12656">
        <w:t xml:space="preserve">ll </w:t>
      </w:r>
      <w:r w:rsidR="006E59E6">
        <w:t>his entries</w:t>
      </w:r>
      <w:r w:rsidR="00F52562">
        <w:t>, including</w:t>
      </w:r>
      <w:r w:rsidR="009352B0">
        <w:t xml:space="preserve"> </w:t>
      </w:r>
    </w:p>
    <w:p w14:paraId="77B0ECD7" w14:textId="49CCA610" w:rsidR="00FE3102" w:rsidRDefault="009352B0" w:rsidP="009352B0">
      <w:pPr>
        <w:ind w:firstLine="720"/>
      </w:pPr>
      <w:r>
        <w:t xml:space="preserve">several </w:t>
      </w:r>
      <w:r w:rsidR="00F52562">
        <w:t xml:space="preserve">previously undocumented works </w:t>
      </w:r>
      <w:r>
        <w:t xml:space="preserve">that he located </w:t>
      </w:r>
      <w:r w:rsidR="00F52562">
        <w:t xml:space="preserve">are </w:t>
      </w:r>
      <w:r w:rsidR="00B12656">
        <w:t xml:space="preserve">incorporated here.  </w:t>
      </w:r>
    </w:p>
    <w:p w14:paraId="354510E6" w14:textId="219B2ABC" w:rsidR="00AA7838" w:rsidRDefault="00AA7838"/>
    <w:p w14:paraId="58C3346E" w14:textId="37BA60B4" w:rsidR="00AA7838" w:rsidRDefault="00AA7838">
      <w:r w:rsidRPr="00B12656">
        <w:rPr>
          <w:b/>
          <w:bCs/>
        </w:rPr>
        <w:t>Location of Periodicals</w:t>
      </w:r>
      <w:r w:rsidR="007D7B0A">
        <w:rPr>
          <w:b/>
          <w:bCs/>
        </w:rPr>
        <w:t xml:space="preserve"> Listed in th</w:t>
      </w:r>
      <w:r w:rsidR="00491E32">
        <w:rPr>
          <w:b/>
          <w:bCs/>
        </w:rPr>
        <w:t>is</w:t>
      </w:r>
      <w:r w:rsidR="007D7B0A">
        <w:rPr>
          <w:b/>
          <w:bCs/>
        </w:rPr>
        <w:t xml:space="preserve"> Bibliography</w:t>
      </w:r>
      <w:r>
        <w:t>:</w:t>
      </w:r>
    </w:p>
    <w:p w14:paraId="52FC29D2" w14:textId="77777777" w:rsidR="004A766E" w:rsidRDefault="00B12656" w:rsidP="004A766E">
      <w:r>
        <w:t xml:space="preserve">(AASHPC) </w:t>
      </w:r>
      <w:r w:rsidR="008C360C">
        <w:t xml:space="preserve">American Antiquarian </w:t>
      </w:r>
      <w:r>
        <w:t>Society Historical Periodicals Collection (</w:t>
      </w:r>
      <w:r w:rsidR="007D7B0A">
        <w:t>Series 1-5)</w:t>
      </w:r>
      <w:r w:rsidR="004A766E">
        <w:t>, access</w:t>
      </w:r>
    </w:p>
    <w:p w14:paraId="21FC68FE" w14:textId="16562D8F" w:rsidR="008C360C" w:rsidRDefault="004A766E" w:rsidP="004A766E">
      <w:pPr>
        <w:ind w:firstLine="720"/>
      </w:pPr>
      <w:r>
        <w:t xml:space="preserve"> through UNL Libraries</w:t>
      </w:r>
      <w:r w:rsidR="00D71B0E">
        <w:t>.</w:t>
      </w:r>
    </w:p>
    <w:p w14:paraId="7CC307BD" w14:textId="031E89F0" w:rsidR="008C360C" w:rsidRDefault="007D7B0A">
      <w:r>
        <w:t>(</w:t>
      </w:r>
      <w:proofErr w:type="spellStart"/>
      <w:r>
        <w:t>APSOnline</w:t>
      </w:r>
      <w:proofErr w:type="spellEnd"/>
      <w:r>
        <w:t xml:space="preserve">) </w:t>
      </w:r>
      <w:r w:rsidR="008C360C">
        <w:t xml:space="preserve">American Periodicals </w:t>
      </w:r>
      <w:r>
        <w:t xml:space="preserve">Series </w:t>
      </w:r>
      <w:r w:rsidR="008C360C">
        <w:t>Online</w:t>
      </w:r>
      <w:r w:rsidR="004A766E">
        <w:t>, access through UNL Libraries</w:t>
      </w:r>
      <w:r w:rsidR="00D71B0E">
        <w:t>.</w:t>
      </w:r>
      <w:r w:rsidR="00B12656">
        <w:t xml:space="preserve"> </w:t>
      </w:r>
    </w:p>
    <w:p w14:paraId="6BEF7E7A" w14:textId="21659751" w:rsidR="008C360C" w:rsidRDefault="008C360C">
      <w:proofErr w:type="spellStart"/>
      <w:r>
        <w:t>HathiTrust</w:t>
      </w:r>
      <w:proofErr w:type="spellEnd"/>
      <w:r w:rsidR="00A07F0E">
        <w:t xml:space="preserve"> (freely available)</w:t>
      </w:r>
    </w:p>
    <w:p w14:paraId="516ABEF0" w14:textId="273C0DD5" w:rsidR="00247C13" w:rsidRDefault="00247C13">
      <w:r>
        <w:t>(NYPL) New York Public Library (access through personal library card)</w:t>
      </w:r>
    </w:p>
    <w:p w14:paraId="0C8284CB" w14:textId="503521FC" w:rsidR="00A07F0E" w:rsidRDefault="00A07F0E">
      <w:r>
        <w:t>New York Times Archive Online (access through personal subscription)</w:t>
      </w:r>
    </w:p>
    <w:p w14:paraId="46CF1C01" w14:textId="60775715" w:rsidR="00350856" w:rsidRDefault="00350856">
      <w:proofErr w:type="spellStart"/>
      <w:r>
        <w:t>StoweHouseCincy</w:t>
      </w:r>
      <w:proofErr w:type="spellEnd"/>
      <w:r>
        <w:t xml:space="preserve"> Harriet Beecher Stowe House, Cincinnati, Ohio</w:t>
      </w:r>
    </w:p>
    <w:p w14:paraId="02897DB7" w14:textId="397431ED" w:rsidR="00B12656" w:rsidRDefault="007D7B0A" w:rsidP="00B12656">
      <w:r>
        <w:t xml:space="preserve">(UNL ILL) </w:t>
      </w:r>
      <w:r w:rsidR="00B12656">
        <w:t xml:space="preserve">UNL-Inter Library Loan (ordered </w:t>
      </w:r>
      <w:r w:rsidR="006E59E6">
        <w:t>when</w:t>
      </w:r>
      <w:r w:rsidR="00B12656">
        <w:t xml:space="preserve"> I could not </w:t>
      </w:r>
      <w:r w:rsidR="006E59E6">
        <w:t xml:space="preserve">access </w:t>
      </w:r>
      <w:r w:rsidR="00B12656">
        <w:t xml:space="preserve">elsewhere).  </w:t>
      </w:r>
    </w:p>
    <w:p w14:paraId="7F4A4503" w14:textId="459E7E80" w:rsidR="00AA7838" w:rsidRDefault="007D7B0A">
      <w:r>
        <w:t xml:space="preserve">Colgate: </w:t>
      </w:r>
      <w:r w:rsidR="00B12656">
        <w:t>Colgate University</w:t>
      </w:r>
      <w:r w:rsidR="004A766E">
        <w:t xml:space="preserve"> (paper copies)</w:t>
      </w:r>
      <w:r w:rsidR="00D71B0E">
        <w:t>.</w:t>
      </w:r>
    </w:p>
    <w:p w14:paraId="283F63B6" w14:textId="77777777" w:rsidR="00B12656" w:rsidRDefault="00B12656"/>
    <w:p w14:paraId="7A231587" w14:textId="17A258D4" w:rsidR="00FE3102" w:rsidRDefault="00FE3102">
      <w:r>
        <w:t xml:space="preserve">I am especially grateful to Wesley Raabe for his expert bibliographic and technical support and to Joan Hedrick for her encouragement and wise suggestions.  For responses to my questions and all manner of practical help, I am </w:t>
      </w:r>
      <w:r w:rsidR="005F0C31">
        <w:t>indebted</w:t>
      </w:r>
      <w:r>
        <w:t xml:space="preserve"> to Amy </w:t>
      </w:r>
      <w:proofErr w:type="spellStart"/>
      <w:r>
        <w:t>Heberling</w:t>
      </w:r>
      <w:proofErr w:type="spellEnd"/>
      <w:r>
        <w:t xml:space="preserve">, Inter-Library Loan Department, University of Nebraska-Lincoln Libraries; </w:t>
      </w:r>
      <w:r w:rsidR="004A766E">
        <w:t xml:space="preserve">Paul Friedman, General Research </w:t>
      </w:r>
      <w:r w:rsidR="004A766E">
        <w:lastRenderedPageBreak/>
        <w:t xml:space="preserve">Division, New York Public Library; </w:t>
      </w:r>
      <w:r w:rsidR="00B44832">
        <w:t xml:space="preserve">Robert Capuano and Lynne </w:t>
      </w:r>
      <w:proofErr w:type="spellStart"/>
      <w:r w:rsidR="00B44832">
        <w:t>Kvinnesland</w:t>
      </w:r>
      <w:proofErr w:type="spellEnd"/>
      <w:r w:rsidR="00B44832">
        <w:t xml:space="preserve">, Colgate University Library; </w:t>
      </w:r>
      <w:r>
        <w:t xml:space="preserve">Christina Hartlieb, Executive Director, Harriet Beecher Stowe House, Cincinnati, Ohio; and Elizabeth Burgess, Director of Collections and Research, Harriet Beecher Stowe Center, Hartford, Connecticut.  </w:t>
      </w:r>
    </w:p>
    <w:p w14:paraId="330FEF79" w14:textId="3A0A5E95" w:rsidR="00AA7838" w:rsidRDefault="00AA7838"/>
    <w:sectPr w:rsidR="00AA7838" w:rsidSect="00786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76"/>
    <w:rsid w:val="000459CD"/>
    <w:rsid w:val="00066C91"/>
    <w:rsid w:val="000811E9"/>
    <w:rsid w:val="00093E89"/>
    <w:rsid w:val="000C701C"/>
    <w:rsid w:val="000F2AB8"/>
    <w:rsid w:val="00182678"/>
    <w:rsid w:val="00183D6B"/>
    <w:rsid w:val="002077B5"/>
    <w:rsid w:val="00244539"/>
    <w:rsid w:val="00247C13"/>
    <w:rsid w:val="00267F29"/>
    <w:rsid w:val="00294646"/>
    <w:rsid w:val="002F00C9"/>
    <w:rsid w:val="002F64B7"/>
    <w:rsid w:val="00350856"/>
    <w:rsid w:val="00372989"/>
    <w:rsid w:val="00384076"/>
    <w:rsid w:val="003B4D41"/>
    <w:rsid w:val="003F4DEB"/>
    <w:rsid w:val="00491E32"/>
    <w:rsid w:val="004A766E"/>
    <w:rsid w:val="004B21DD"/>
    <w:rsid w:val="004F0DC4"/>
    <w:rsid w:val="00511CEE"/>
    <w:rsid w:val="005371A3"/>
    <w:rsid w:val="0059506E"/>
    <w:rsid w:val="005C0090"/>
    <w:rsid w:val="005F0C31"/>
    <w:rsid w:val="00610DA7"/>
    <w:rsid w:val="0062336B"/>
    <w:rsid w:val="006368E8"/>
    <w:rsid w:val="006802DB"/>
    <w:rsid w:val="00682985"/>
    <w:rsid w:val="00682DF0"/>
    <w:rsid w:val="006B0DD9"/>
    <w:rsid w:val="006C156D"/>
    <w:rsid w:val="006C3D0D"/>
    <w:rsid w:val="006E59E6"/>
    <w:rsid w:val="006F0188"/>
    <w:rsid w:val="00714615"/>
    <w:rsid w:val="0073295A"/>
    <w:rsid w:val="007866F5"/>
    <w:rsid w:val="007D7B0A"/>
    <w:rsid w:val="00806510"/>
    <w:rsid w:val="0085217A"/>
    <w:rsid w:val="00862CBA"/>
    <w:rsid w:val="008634A7"/>
    <w:rsid w:val="008A7CF4"/>
    <w:rsid w:val="008C21CC"/>
    <w:rsid w:val="008C360C"/>
    <w:rsid w:val="009352B0"/>
    <w:rsid w:val="00942732"/>
    <w:rsid w:val="00962B4C"/>
    <w:rsid w:val="009803A7"/>
    <w:rsid w:val="009B3362"/>
    <w:rsid w:val="009C567B"/>
    <w:rsid w:val="009D6DFF"/>
    <w:rsid w:val="00A07F0E"/>
    <w:rsid w:val="00A23653"/>
    <w:rsid w:val="00A47614"/>
    <w:rsid w:val="00A5361D"/>
    <w:rsid w:val="00A55BAA"/>
    <w:rsid w:val="00A57C21"/>
    <w:rsid w:val="00A67C4F"/>
    <w:rsid w:val="00AA7838"/>
    <w:rsid w:val="00AD3B08"/>
    <w:rsid w:val="00AE4E59"/>
    <w:rsid w:val="00AF2EB9"/>
    <w:rsid w:val="00B12656"/>
    <w:rsid w:val="00B24B12"/>
    <w:rsid w:val="00B2658B"/>
    <w:rsid w:val="00B44832"/>
    <w:rsid w:val="00B77C1A"/>
    <w:rsid w:val="00BA1401"/>
    <w:rsid w:val="00C112B5"/>
    <w:rsid w:val="00C20D78"/>
    <w:rsid w:val="00C422B1"/>
    <w:rsid w:val="00C7027A"/>
    <w:rsid w:val="00C80D06"/>
    <w:rsid w:val="00CB0534"/>
    <w:rsid w:val="00CC39AB"/>
    <w:rsid w:val="00D008C3"/>
    <w:rsid w:val="00D13F4D"/>
    <w:rsid w:val="00D46726"/>
    <w:rsid w:val="00D50882"/>
    <w:rsid w:val="00D71B0E"/>
    <w:rsid w:val="00DB49BD"/>
    <w:rsid w:val="00DB7588"/>
    <w:rsid w:val="00DD03EC"/>
    <w:rsid w:val="00E57374"/>
    <w:rsid w:val="00E6609E"/>
    <w:rsid w:val="00E96085"/>
    <w:rsid w:val="00EA0808"/>
    <w:rsid w:val="00F05627"/>
    <w:rsid w:val="00F12AA7"/>
    <w:rsid w:val="00F450C4"/>
    <w:rsid w:val="00F52562"/>
    <w:rsid w:val="00FD6F83"/>
    <w:rsid w:val="00FE3102"/>
    <w:rsid w:val="00FE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B5A1B2"/>
  <w14:defaultImageDpi w14:val="32767"/>
  <w15:chartTrackingRefBased/>
  <w15:docId w15:val="{8B31155D-3821-5E4F-9542-C2B7EC3C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F29"/>
    <w:rPr>
      <w:color w:val="0563C1" w:themeColor="hyperlink"/>
      <w:u w:val="single"/>
    </w:rPr>
  </w:style>
  <w:style w:type="character" w:styleId="UnresolvedMention">
    <w:name w:val="Unresolved Mention"/>
    <w:basedOn w:val="DefaultParagraphFont"/>
    <w:uiPriority w:val="99"/>
    <w:rsid w:val="00267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wecollectedwor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Belasco</dc:creator>
  <cp:keywords/>
  <dc:description/>
  <cp:lastModifiedBy>Raabe, Wesley</cp:lastModifiedBy>
  <cp:revision>3</cp:revision>
  <dcterms:created xsi:type="dcterms:W3CDTF">2021-12-27T14:41:00Z</dcterms:created>
  <dcterms:modified xsi:type="dcterms:W3CDTF">2021-12-27T14:45:00Z</dcterms:modified>
</cp:coreProperties>
</file>